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5D7" w:rsidRPr="009B745D" w:rsidRDefault="00A645D7" w:rsidP="00662FAC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t xml:space="preserve">Об утверждении состава и Положения </w:t>
      </w:r>
      <w:r>
        <w:rPr>
          <w:rFonts w:ascii="Times New Roman" w:hAnsi="Times New Roman" w:cs="Times New Roman"/>
          <w:sz w:val="28"/>
          <w:szCs w:val="28"/>
        </w:rPr>
        <w:t xml:space="preserve">   о комиссии по вопросам внешнего оформления городских территорий в сфере размещения средств наружной рекламы</w:t>
      </w:r>
      <w:r w:rsidRPr="009B745D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A645D7" w:rsidRDefault="00A645D7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Pr="009B745D" w:rsidRDefault="00A645D7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Pr="009B745D" w:rsidRDefault="00A645D7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Pr="004E40D3" w:rsidRDefault="004E40D3" w:rsidP="004E40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0D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15BE5">
        <w:rPr>
          <w:rFonts w:ascii="Times New Roman" w:hAnsi="Times New Roman" w:cs="Times New Roman"/>
          <w:sz w:val="28"/>
          <w:szCs w:val="28"/>
        </w:rPr>
        <w:t xml:space="preserve">с </w:t>
      </w:r>
      <w:hyperlink r:id="rId4" w:history="1">
        <w:r w:rsidRPr="004E40D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13.03.2006 № 38-ФЗ «О рекламе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 w:rsidR="003C7D11">
        <w:rPr>
          <w:rFonts w:ascii="Times New Roman" w:hAnsi="Times New Roman" w:cs="Times New Roman"/>
          <w:sz w:val="28"/>
          <w:szCs w:val="28"/>
        </w:rPr>
        <w:t>, Положением о порядке установки и эксплуатации рекламных конструкций на территории города Нижневартовска, Уставом города Нижневартовска</w:t>
      </w:r>
      <w:r w:rsidR="00A645D7" w:rsidRPr="004E40D3">
        <w:rPr>
          <w:rFonts w:ascii="Times New Roman" w:hAnsi="Times New Roman" w:cs="Times New Roman"/>
          <w:sz w:val="28"/>
          <w:szCs w:val="28"/>
        </w:rPr>
        <w:t>:</w:t>
      </w:r>
    </w:p>
    <w:p w:rsidR="00A645D7" w:rsidRPr="004E40D3" w:rsidRDefault="00A645D7" w:rsidP="004E40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Pr="009B745D" w:rsidRDefault="00A645D7" w:rsidP="006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B745D">
        <w:rPr>
          <w:rFonts w:ascii="Times New Roman" w:hAnsi="Times New Roman" w:cs="Times New Roman"/>
          <w:sz w:val="28"/>
          <w:szCs w:val="28"/>
        </w:rPr>
        <w:t>Утвердить:</w:t>
      </w:r>
    </w:p>
    <w:p w:rsidR="00A645D7" w:rsidRDefault="00455A9A" w:rsidP="006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645D7" w:rsidRPr="009B745D">
        <w:rPr>
          <w:rFonts w:ascii="Times New Roman" w:hAnsi="Times New Roman" w:cs="Times New Roman"/>
          <w:sz w:val="28"/>
          <w:szCs w:val="28"/>
        </w:rPr>
        <w:t>ол</w:t>
      </w:r>
      <w:r w:rsidR="001067D7">
        <w:rPr>
          <w:rFonts w:ascii="Times New Roman" w:hAnsi="Times New Roman" w:cs="Times New Roman"/>
          <w:sz w:val="28"/>
          <w:szCs w:val="28"/>
        </w:rPr>
        <w:t xml:space="preserve">ожение о </w:t>
      </w:r>
      <w:r w:rsidR="001067D7" w:rsidRPr="001067D7">
        <w:rPr>
          <w:rFonts w:ascii="Times New Roman" w:hAnsi="Times New Roman" w:cs="Times New Roman"/>
          <w:sz w:val="28"/>
          <w:szCs w:val="28"/>
        </w:rPr>
        <w:t>комиссии по вопросам внешнего оформления городских территорий в сфере размещения средств наружной рекламы города Нижневартовска</w:t>
      </w:r>
      <w:r w:rsidR="00A645D7" w:rsidRPr="009B745D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05174B">
        <w:rPr>
          <w:rFonts w:ascii="Times New Roman" w:hAnsi="Times New Roman" w:cs="Times New Roman"/>
          <w:sz w:val="28"/>
          <w:szCs w:val="28"/>
        </w:rPr>
        <w:t>1</w:t>
      </w:r>
      <w:r w:rsidR="0005174B" w:rsidRPr="009B745D">
        <w:rPr>
          <w:rFonts w:ascii="Times New Roman" w:hAnsi="Times New Roman" w:cs="Times New Roman"/>
          <w:sz w:val="28"/>
          <w:szCs w:val="28"/>
        </w:rPr>
        <w:t>;</w:t>
      </w:r>
    </w:p>
    <w:p w:rsidR="00A645D7" w:rsidRDefault="0005174B" w:rsidP="006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t xml:space="preserve">- состав </w:t>
      </w:r>
      <w:r w:rsidRPr="001067D7">
        <w:rPr>
          <w:rFonts w:ascii="Times New Roman" w:hAnsi="Times New Roman" w:cs="Times New Roman"/>
          <w:sz w:val="28"/>
          <w:szCs w:val="28"/>
        </w:rPr>
        <w:t xml:space="preserve">комиссии по вопросам внешнего оформления городских территорий в сфере размещения средств наружной рекламы города Нижневартовска </w:t>
      </w:r>
      <w:r w:rsidRPr="009B745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745D">
        <w:rPr>
          <w:rFonts w:ascii="Times New Roman" w:hAnsi="Times New Roman" w:cs="Times New Roman"/>
          <w:sz w:val="28"/>
          <w:szCs w:val="28"/>
        </w:rPr>
        <w:t>.</w:t>
      </w:r>
    </w:p>
    <w:p w:rsidR="0005174B" w:rsidRDefault="0005174B" w:rsidP="006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Pr="009B745D" w:rsidRDefault="001067D7" w:rsidP="006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5D7" w:rsidRPr="009B745D">
        <w:rPr>
          <w:rFonts w:ascii="Times New Roman" w:hAnsi="Times New Roman" w:cs="Times New Roman"/>
          <w:sz w:val="28"/>
          <w:szCs w:val="28"/>
        </w:rPr>
        <w:t>. Контроль за выполнением распоряжения возложить на заместителя главы города Н.В. Лукаша</w:t>
      </w:r>
      <w:r w:rsidR="00A645D7">
        <w:rPr>
          <w:rFonts w:ascii="Times New Roman" w:hAnsi="Times New Roman" w:cs="Times New Roman"/>
          <w:sz w:val="28"/>
          <w:szCs w:val="28"/>
        </w:rPr>
        <w:t>.</w:t>
      </w:r>
    </w:p>
    <w:p w:rsidR="00A645D7" w:rsidRPr="009B745D" w:rsidRDefault="00A645D7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Default="00A645D7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5D7" w:rsidRPr="009B745D" w:rsidRDefault="00A645D7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265" w:rsidRDefault="00A645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9B745D">
        <w:rPr>
          <w:rFonts w:ascii="Times New Roman" w:hAnsi="Times New Roman" w:cs="Times New Roman"/>
          <w:sz w:val="28"/>
          <w:szCs w:val="28"/>
        </w:rPr>
        <w:t>В.В. Тихонов</w:t>
      </w: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D7" w:rsidRDefault="001067D7" w:rsidP="00662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2FAC" w:rsidRDefault="00662FAC" w:rsidP="00662FAC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0ABB" w:rsidRPr="009B745D" w:rsidRDefault="007B0ABB" w:rsidP="00662FAC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F5F49">
        <w:rPr>
          <w:rFonts w:ascii="Times New Roman" w:hAnsi="Times New Roman" w:cs="Times New Roman"/>
          <w:sz w:val="28"/>
          <w:szCs w:val="28"/>
        </w:rPr>
        <w:t>1</w:t>
      </w:r>
      <w:r w:rsidRPr="009B745D">
        <w:rPr>
          <w:rFonts w:ascii="Times New Roman" w:hAnsi="Times New Roman" w:cs="Times New Roman"/>
          <w:sz w:val="28"/>
          <w:szCs w:val="28"/>
        </w:rPr>
        <w:t xml:space="preserve"> к распоряжению</w:t>
      </w:r>
    </w:p>
    <w:p w:rsidR="007B0ABB" w:rsidRPr="009B745D" w:rsidRDefault="007B0ABB" w:rsidP="00662FAC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7B0ABB" w:rsidRPr="009B745D" w:rsidRDefault="007B0ABB" w:rsidP="00662FAC">
      <w:pPr>
        <w:spacing w:after="0" w:line="240" w:lineRule="auto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655C0C">
        <w:rPr>
          <w:rFonts w:ascii="Times New Roman" w:hAnsi="Times New Roman" w:cs="Times New Roman"/>
          <w:sz w:val="28"/>
          <w:szCs w:val="28"/>
        </w:rPr>
        <w:t xml:space="preserve">от </w:t>
      </w:r>
      <w:r w:rsidR="004D0E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55C0C">
        <w:rPr>
          <w:rFonts w:ascii="Times New Roman" w:hAnsi="Times New Roman" w:cs="Times New Roman"/>
          <w:sz w:val="28"/>
          <w:szCs w:val="28"/>
        </w:rPr>
        <w:t xml:space="preserve"> №</w:t>
      </w:r>
      <w:r w:rsidR="004D0E92">
        <w:rPr>
          <w:rFonts w:ascii="Times New Roman" w:hAnsi="Times New Roman" w:cs="Times New Roman"/>
          <w:sz w:val="28"/>
          <w:szCs w:val="28"/>
        </w:rPr>
        <w:t xml:space="preserve"> </w:t>
      </w:r>
      <w:r w:rsidR="00403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ABB" w:rsidRPr="009B745D" w:rsidRDefault="007B0ABB" w:rsidP="00662FAC">
      <w:pPr>
        <w:spacing w:after="0" w:line="240" w:lineRule="auto"/>
        <w:ind w:firstLine="581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B0ABB" w:rsidRPr="009B745D" w:rsidRDefault="007B0ABB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ABB" w:rsidRPr="009B745D" w:rsidRDefault="007B0ABB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45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B1772" w:rsidRDefault="007B1772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комиссии по вопросам внешнего оформления городских территорий в сфере размещения средств наружной рекламы</w:t>
      </w:r>
    </w:p>
    <w:p w:rsidR="007B1772" w:rsidRPr="009B745D" w:rsidRDefault="007B1772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45D">
        <w:rPr>
          <w:rFonts w:ascii="Times New Roman" w:hAnsi="Times New Roman" w:cs="Times New Roman"/>
          <w:b/>
          <w:sz w:val="28"/>
          <w:szCs w:val="28"/>
        </w:rPr>
        <w:t>города Нижневартовска</w:t>
      </w:r>
    </w:p>
    <w:p w:rsidR="007B0ABB" w:rsidRPr="009B745D" w:rsidRDefault="007B0ABB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ABB" w:rsidRPr="009B745D" w:rsidRDefault="007B0ABB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B745D">
        <w:rPr>
          <w:rFonts w:ascii="Times New Roman" w:hAnsi="Times New Roman" w:cs="Times New Roman"/>
          <w:b/>
          <w:sz w:val="28"/>
          <w:szCs w:val="28"/>
        </w:rPr>
        <w:t>О</w:t>
      </w:r>
      <w:r w:rsidR="00602ADB">
        <w:rPr>
          <w:rFonts w:ascii="Times New Roman" w:hAnsi="Times New Roman" w:cs="Times New Roman"/>
          <w:b/>
          <w:sz w:val="28"/>
          <w:szCs w:val="28"/>
        </w:rPr>
        <w:t>бщие</w:t>
      </w:r>
      <w:r w:rsidRPr="009B745D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7B0ABB" w:rsidRPr="0021479A" w:rsidRDefault="007B0ABB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DE5" w:rsidRDefault="0021479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1479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1.1. Настоящее Положение определяет порядок формирования состава, деятельности, организации работы, </w:t>
      </w:r>
      <w:r w:rsidR="008752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полномочия, функции и задачи к</w:t>
      </w:r>
      <w:bookmarkStart w:id="0" w:name="_GoBack"/>
      <w:bookmarkEnd w:id="0"/>
      <w:r w:rsidRPr="0021479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омиссии по вопросам внешнего оформления городских территорий в сфере разм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ещения средств наружной рекламы </w:t>
      </w:r>
      <w:r w:rsidRPr="0021479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города Нижневартовска (далее - Комиссия)</w:t>
      </w:r>
      <w:r w:rsidR="00465D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21479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2709F3" w:rsidRDefault="00560B32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1.3</w:t>
      </w:r>
      <w:r w:rsidRPr="00560B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Комиссия в своей деятельности руководствуется Конституцией Российской Федерации, законодательством Российской Федерации и принятыми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60B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соответствии с ними законодательными и иными нормативными правовыми актами Ханты-Мансийского автономного округа - Югры,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решениями Думы </w:t>
      </w:r>
      <w:r w:rsidRPr="00560B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города, постановлениями и распоряжениями администрации города, настоящим Положением.</w:t>
      </w:r>
    </w:p>
    <w:p w:rsidR="00662FAC" w:rsidRPr="00560B32" w:rsidRDefault="00662FAC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560B32" w:rsidRDefault="00560B32" w:rsidP="00662F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560B3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II. Основная цель и задачи Комиссии</w:t>
      </w:r>
    </w:p>
    <w:p w:rsidR="00662FAC" w:rsidRPr="00560B32" w:rsidRDefault="00662FAC" w:rsidP="00662F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p w:rsidR="00602ADB" w:rsidRDefault="002709F3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2.1</w:t>
      </w:r>
      <w:r w:rsidR="00602ADB" w:rsidRPr="00602AD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Комиссия является координационным органом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при администрации города Нижневартовска </w:t>
      </w:r>
      <w:r w:rsidR="00602ADB" w:rsidRPr="00602AD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создается с целью </w:t>
      </w:r>
      <w:r w:rsidRPr="002709F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применения единой городской политики в области размещения средств наружной рекламы, совершенствования рекламно-инфо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рмационного пространства города </w:t>
      </w:r>
      <w:r w:rsidR="00602ADB" w:rsidRPr="00602AD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 учетом градостроительной значимости территориальных зон, внешнего архитектурного облика сложившейся застройки города, безопасности жизнедеятельности и беспрепятственного использования гражданами территории города, соблюдения норм действующего законодательства РФ, </w:t>
      </w:r>
      <w:r w:rsidR="00662FAC" w:rsidRPr="00662FAC">
        <w:rPr>
          <w:rFonts w:ascii="Times New Roman" w:hAnsi="Times New Roman" w:cs="Times New Roman"/>
          <w:sz w:val="28"/>
          <w:szCs w:val="28"/>
        </w:rPr>
        <w:t>Положением о порядке установки и эксплуатации рекламных конструкций на территории города Нижневартовска</w:t>
      </w:r>
      <w:r w:rsidR="00662FAC" w:rsidRPr="00662FA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662FA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602ADB" w:rsidRPr="00602AD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для реализации мероприятий предусмотренных Концепцией комплексного благоустройства территории города Нижневартовска с учетом местных климатических особенностей, входящих в компетенцию Комиссии.</w:t>
      </w:r>
    </w:p>
    <w:p w:rsidR="002709F3" w:rsidRDefault="002709F3" w:rsidP="00662F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9F3">
        <w:rPr>
          <w:rFonts w:ascii="Times New Roman" w:eastAsia="Calibri" w:hAnsi="Times New Roman" w:cs="Times New Roman"/>
          <w:sz w:val="28"/>
          <w:szCs w:val="28"/>
        </w:rPr>
        <w:t>2.2. Основными задачами Комиссии являются:</w:t>
      </w:r>
    </w:p>
    <w:p w:rsidR="00697167" w:rsidRPr="00697167" w:rsidRDefault="001D76D0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Р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еализация единой городской политики комплексного</w:t>
      </w:r>
      <w:r w:rsidR="00C0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рекламного оформления города</w:t>
      </w:r>
      <w:r w:rsidR="00C034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347A" w:rsidRPr="00C0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систематизация мест размещения рекламных и информационных</w:t>
      </w:r>
      <w:r w:rsidR="00C0347A" w:rsidRPr="00C0347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C0347A" w:rsidRPr="00C034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 на территории</w:t>
      </w:r>
      <w:r w:rsidR="00C0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города;</w:t>
      </w:r>
    </w:p>
    <w:p w:rsidR="00697167" w:rsidRPr="00697167" w:rsidRDefault="00697167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167" w:rsidRPr="00697167" w:rsidRDefault="001D76D0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 Р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ассмотрение вопросов размещения рекламных конструкций на территории города, выработка предложений, рекомендаций и согласование размещения средств наружной рекламы и информации;</w:t>
      </w:r>
    </w:p>
    <w:p w:rsidR="00697167" w:rsidRPr="00697167" w:rsidRDefault="001D76D0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2.2.3.</w:t>
      </w:r>
      <w:r w:rsid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 внешнего архитектурного облика и сложившейся застройки территории города при размещении рекламных конструкций;</w:t>
      </w:r>
    </w:p>
    <w:p w:rsidR="00697167" w:rsidRPr="00697167" w:rsidRDefault="001D76D0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2.2.4.С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рекламно-информационного пространства территории города;</w:t>
      </w:r>
    </w:p>
    <w:p w:rsidR="00697167" w:rsidRPr="00697167" w:rsidRDefault="001D76D0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К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оординация работ, направленных на совершенствование внешнего облика городских территорий;</w:t>
      </w:r>
    </w:p>
    <w:p w:rsidR="00697167" w:rsidRDefault="001D76D0" w:rsidP="00662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В</w:t>
      </w:r>
      <w:r w:rsidR="00697167" w:rsidRPr="00697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заимодействие органов местного самоуправления и профессионального сообщества хозяйствующих субъектов, осуществляющих деятельность, связанную с размещением рекламных конструкций на территории города.</w:t>
      </w:r>
    </w:p>
    <w:p w:rsidR="00697167" w:rsidRPr="00697167" w:rsidRDefault="00697167" w:rsidP="00662F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167" w:rsidRPr="00697167" w:rsidRDefault="00697167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7167">
        <w:rPr>
          <w:rFonts w:ascii="Times New Roman" w:eastAsia="Calibri" w:hAnsi="Times New Roman" w:cs="Times New Roman"/>
          <w:b/>
          <w:sz w:val="28"/>
          <w:szCs w:val="28"/>
        </w:rPr>
        <w:t>III. Функции Комиссии</w:t>
      </w:r>
    </w:p>
    <w:p w:rsidR="00697167" w:rsidRPr="00697167" w:rsidRDefault="00697167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7167" w:rsidRDefault="00697167" w:rsidP="00662F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167">
        <w:rPr>
          <w:rFonts w:ascii="Times New Roman" w:eastAsia="Calibri" w:hAnsi="Times New Roman" w:cs="Times New Roman"/>
          <w:sz w:val="28"/>
          <w:szCs w:val="28"/>
        </w:rPr>
        <w:t>Комиссия в соответствии с возложенными на нее задачами осуществляет следующие функции:</w:t>
      </w:r>
    </w:p>
    <w:p w:rsidR="002709F3" w:rsidRDefault="00697167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3.1. П</w:t>
      </w:r>
      <w:r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роводит заседания по рассмотрению вопросов о соответствии установки и эксплуатации рекламных конструкций, установки информационных конструкций в заявленном месте внешнему архитектурному облику сложившейся застройки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города</w:t>
      </w:r>
      <w:r w:rsidR="009D42A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эффективному использованию его территорий</w:t>
      </w:r>
      <w:r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На свои заседания Комиссия в случае необходимости приглашает лиц (представителей), обратившихся с соответствующими заявлениями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697167" w:rsidRPr="00697167" w:rsidRDefault="00697167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3.2. </w:t>
      </w:r>
      <w:r w:rsidR="009D42A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Принимает решения</w:t>
      </w:r>
      <w:r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9D42AC" w:rsidRPr="00560B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 внесении изменений в Схему размещения рекламных конструкций на территории города Нижневартовска</w:t>
      </w:r>
      <w:r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8422C6" w:rsidRPr="008422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согласов</w:t>
      </w:r>
      <w:r w:rsidR="008422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ывает</w:t>
      </w:r>
      <w:r w:rsidR="008422C6" w:rsidRPr="008422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8422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проекты </w:t>
      </w:r>
      <w:r w:rsidR="008422C6" w:rsidRPr="008422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территориального размещения объектов наружной рекламы </w:t>
      </w:r>
      <w:r w:rsidR="008422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представленных </w:t>
      </w:r>
      <w:r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рассмотрение Комиссии. </w:t>
      </w:r>
    </w:p>
    <w:p w:rsidR="00697167" w:rsidRPr="00697167" w:rsidRDefault="008422C6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3.3.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Рассм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атривает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проекты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рекламных конструкций индивидуального проектирования, требования к типу и виду которых не установлены муниципальными нормативными правовыми актами города. </w:t>
      </w:r>
    </w:p>
    <w:p w:rsidR="00697167" w:rsidRPr="00697167" w:rsidRDefault="001D76D0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3.4. 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Обсужд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ает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ины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вопрос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сфере установки и эксплуатации рекламных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конструкций на территории города</w:t>
      </w:r>
      <w:r w:rsidR="00697167" w:rsidRPr="006971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662FAC" w:rsidRDefault="00662FAC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347A" w:rsidRDefault="00C0347A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347A">
        <w:rPr>
          <w:rFonts w:ascii="Times New Roman" w:eastAsia="Calibri" w:hAnsi="Times New Roman" w:cs="Times New Roman"/>
          <w:b/>
          <w:sz w:val="28"/>
          <w:szCs w:val="28"/>
        </w:rPr>
        <w:t>IV. Права Комиссии</w:t>
      </w:r>
    </w:p>
    <w:p w:rsidR="00CB45A3" w:rsidRPr="00C0347A" w:rsidRDefault="00CB45A3" w:rsidP="00662F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45A3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9B745D">
        <w:rPr>
          <w:rFonts w:ascii="Times New Roman" w:hAnsi="Times New Roman" w:cs="Times New Roman"/>
          <w:sz w:val="28"/>
          <w:szCs w:val="28"/>
        </w:rPr>
        <w:t xml:space="preserve">Получать от органов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 xml:space="preserve">предприятий и учреждений независимо от форм </w:t>
      </w:r>
      <w:r w:rsidRPr="009B745D">
        <w:rPr>
          <w:rFonts w:ascii="Times New Roman" w:hAnsi="Times New Roman" w:cs="Times New Roman"/>
          <w:sz w:val="28"/>
          <w:szCs w:val="28"/>
        </w:rPr>
        <w:t>собственности и ведомственной принадлежности материалы, необходимые для реш</w:t>
      </w:r>
      <w:r>
        <w:rPr>
          <w:rFonts w:ascii="Times New Roman" w:hAnsi="Times New Roman" w:cs="Times New Roman"/>
          <w:sz w:val="28"/>
          <w:szCs w:val="28"/>
        </w:rPr>
        <w:t>ения возложенных на К</w:t>
      </w:r>
      <w:r w:rsidRPr="009B745D">
        <w:rPr>
          <w:rFonts w:ascii="Times New Roman" w:hAnsi="Times New Roman" w:cs="Times New Roman"/>
          <w:sz w:val="28"/>
          <w:szCs w:val="28"/>
        </w:rPr>
        <w:t>омиссию задач.</w:t>
      </w:r>
    </w:p>
    <w:p w:rsidR="001A2449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Выступать инициатором принятия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Нижневартовска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распространения наружной рекламы.</w:t>
      </w:r>
    </w:p>
    <w:p w:rsidR="00CB45A3" w:rsidRPr="001A2449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49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обращения и ходатайства в органы власти и </w:t>
      </w: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подразделения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Нижневартовска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другие организации по вопросам распространения наружной рекламы.</w:t>
      </w:r>
    </w:p>
    <w:p w:rsidR="001A2449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Запрашивать и получать от государственных и других органов информацию, материалы, необходимые для работы по реализации настоящего Положения и в пределах, предусмотренных законодательством.</w:t>
      </w:r>
    </w:p>
    <w:p w:rsidR="001A2449" w:rsidRPr="00CB45A3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4.5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Выступать инициатором разработки концепций распространения наружной рекламы, информационно</w:t>
      </w:r>
      <w:r w:rsidR="005F5F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оформления, как в городе в целом, так и на отдельных его территориях.</w:t>
      </w:r>
    </w:p>
    <w:p w:rsidR="001A2449" w:rsidRPr="00CB45A3" w:rsidRDefault="00CB45A3" w:rsidP="00662F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Вносить предложения об изменении Правил распространения наружной рекламы </w:t>
      </w:r>
      <w:r w:rsidRPr="00CB45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Нижневартовске</w:t>
      </w:r>
      <w:r w:rsidR="001A2449" w:rsidRPr="001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нормативных документов.</w:t>
      </w:r>
    </w:p>
    <w:p w:rsidR="00C0347A" w:rsidRPr="00C0347A" w:rsidRDefault="00C0347A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347A" w:rsidRDefault="00C0347A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347A">
        <w:rPr>
          <w:rFonts w:ascii="Times New Roman" w:eastAsia="Calibri" w:hAnsi="Times New Roman" w:cs="Times New Roman"/>
          <w:b/>
          <w:sz w:val="28"/>
          <w:szCs w:val="28"/>
        </w:rPr>
        <w:t xml:space="preserve">V. Организация </w:t>
      </w:r>
      <w:r w:rsidR="00806980">
        <w:rPr>
          <w:rFonts w:ascii="Times New Roman" w:eastAsia="Calibri" w:hAnsi="Times New Roman" w:cs="Times New Roman"/>
          <w:b/>
          <w:sz w:val="28"/>
          <w:szCs w:val="28"/>
        </w:rPr>
        <w:t xml:space="preserve">и порядок </w:t>
      </w:r>
      <w:r w:rsidRPr="00C0347A">
        <w:rPr>
          <w:rFonts w:ascii="Times New Roman" w:eastAsia="Calibri" w:hAnsi="Times New Roman" w:cs="Times New Roman"/>
          <w:b/>
          <w:sz w:val="28"/>
          <w:szCs w:val="28"/>
        </w:rPr>
        <w:t>работы Комиссии</w:t>
      </w:r>
    </w:p>
    <w:p w:rsidR="00EA6A1A" w:rsidRPr="00C0347A" w:rsidRDefault="00EA6A1A" w:rsidP="00662F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6A1A" w:rsidRPr="00EA6A1A" w:rsidRDefault="00EA6A1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5.1. Деятельностью Комиссии руководит председатель Комиссии, который проводит заседания Комиссии, по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дписывает принимаемые Комиссией </w:t>
      </w: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решения, оформленные протоколом, распределяет обязанности между членами Комиссии и контролирует их исполнение. </w:t>
      </w:r>
    </w:p>
    <w:p w:rsidR="00EA6A1A" w:rsidRPr="00EA6A1A" w:rsidRDefault="00EA6A1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5.2. В случае отсутствия председателя Комиссии заместитель председателя Комиссии выполняет его обязанности, подписывает протоколы заседаний Комиссии.</w:t>
      </w:r>
    </w:p>
    <w:p w:rsidR="00806980" w:rsidRPr="00C0347A" w:rsidRDefault="00EA6A1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5.3. Секретарь Комиссии подписывает протоколы заседаний Комиссии, обеспечивает решение организационно-технических вопросов п</w:t>
      </w:r>
      <w:r w:rsidR="008069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 подготовке заседаний Комиссии.</w:t>
      </w:r>
    </w:p>
    <w:p w:rsidR="00EA6A1A" w:rsidRPr="00EA6A1A" w:rsidRDefault="00EA6A1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5.4.</w:t>
      </w: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Повестка дня заседания Комиссии и регламент ее работы утверждаются председателем Комиссии.</w:t>
      </w:r>
    </w:p>
    <w:p w:rsidR="00EA6A1A" w:rsidRPr="00EA6A1A" w:rsidRDefault="00EA6A1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5.5</w:t>
      </w: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Заседание Комиссии проводится по инициативе председателя Комиссии, а в его отсутствие - заместителя председателя Комиссии, но не реже чем 1 раз в квартал.</w:t>
      </w:r>
    </w:p>
    <w:p w:rsidR="00EA6A1A" w:rsidRPr="00EA6A1A" w:rsidRDefault="00EA6A1A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5.6</w:t>
      </w:r>
      <w:r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Заседание Комиссии считается правомочным, если в нем принимает участие не менее 1/2 от установленного числа членов Комиссии.</w:t>
      </w:r>
    </w:p>
    <w:p w:rsidR="00EA6A1A" w:rsidRPr="00EA6A1A" w:rsidRDefault="00806980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5.7</w:t>
      </w:r>
      <w:r w:rsidR="00EA6A1A"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Члены Комиссии обладают равными правами при обсуждении рассматриваемых на заседании Комиссии вопросов, имеют право вносить замечания по существу рассматриваемых на заседании Комиссии вопросов, повестке дня заседания Комиссии, порядку рассмотрения вопросов.</w:t>
      </w:r>
    </w:p>
    <w:p w:rsidR="00EA6A1A" w:rsidRPr="00EA6A1A" w:rsidRDefault="00806980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5.8</w:t>
      </w:r>
      <w:r w:rsidR="00EA6A1A" w:rsidRPr="00EA6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Решения Комиссии принимаются простым большинством голосов от числа присутствующих на заседании Комиссии членов Комиссии. При равенстве голосов решающим является голос председателя Комиссии, а в его отсутствие - заместителя председателя Комиссии.</w:t>
      </w:r>
    </w:p>
    <w:p w:rsidR="00EA6A1A" w:rsidRDefault="00806980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069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5.10</w:t>
      </w:r>
      <w:r w:rsidR="00EA6A1A" w:rsidRPr="008069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r w:rsidR="00A94518" w:rsidRPr="00A9451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Решения Комиссии оформляются протоколом заседания Комиссии, к</w:t>
      </w:r>
      <w:r w:rsidR="00A9451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оторый ведет секретарь Комиссии</w:t>
      </w:r>
      <w:r w:rsidR="00EA6A1A" w:rsidRPr="008069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F5F49" w:rsidRDefault="005F5F49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5F5F49" w:rsidRDefault="005F5F49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5F5F49" w:rsidRDefault="005F5F49" w:rsidP="00662FA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 w:type="page"/>
      </w:r>
    </w:p>
    <w:p w:rsidR="005F5F49" w:rsidRPr="009B745D" w:rsidRDefault="005F5F49" w:rsidP="00662FAC">
      <w:pPr>
        <w:spacing w:after="0" w:line="240" w:lineRule="auto"/>
        <w:ind w:firstLine="5529"/>
        <w:jc w:val="right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517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9B745D">
        <w:rPr>
          <w:rFonts w:ascii="Times New Roman" w:hAnsi="Times New Roman" w:cs="Times New Roman"/>
          <w:sz w:val="28"/>
          <w:szCs w:val="28"/>
        </w:rPr>
        <w:t>распоряжению</w:t>
      </w:r>
    </w:p>
    <w:p w:rsidR="005F5F49" w:rsidRPr="009B745D" w:rsidRDefault="005F5F49" w:rsidP="00662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5F5F49" w:rsidRPr="009B745D" w:rsidRDefault="005F5F49" w:rsidP="00662FAC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655C0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55C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45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F5F49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вопросам внешнего оформления городских территорий в сфере размещения средств наружной рекламы</w:t>
      </w: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45D">
        <w:rPr>
          <w:rFonts w:ascii="Times New Roman" w:hAnsi="Times New Roman" w:cs="Times New Roman"/>
          <w:b/>
          <w:sz w:val="28"/>
          <w:szCs w:val="28"/>
        </w:rPr>
        <w:t>города Нижневартовска</w:t>
      </w:r>
    </w:p>
    <w:p w:rsidR="00662FAC" w:rsidRDefault="00662FAC" w:rsidP="0066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Pr="004E40D3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45D">
        <w:rPr>
          <w:rFonts w:ascii="Times New Roman" w:hAnsi="Times New Roman" w:cs="Times New Roman"/>
          <w:sz w:val="28"/>
          <w:szCs w:val="28"/>
        </w:rPr>
        <w:t xml:space="preserve">Заместитель главы города, курирующий управление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9B745D">
        <w:rPr>
          <w:rFonts w:ascii="Times New Roman" w:hAnsi="Times New Roman" w:cs="Times New Roman"/>
          <w:sz w:val="28"/>
          <w:szCs w:val="28"/>
        </w:rPr>
        <w:t xml:space="preserve"> администрации города, председатель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0EAD" w:rsidRPr="004E40D3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Pr="004E40D3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0DE">
        <w:rPr>
          <w:rFonts w:ascii="Times New Roman" w:hAnsi="Times New Roman" w:cs="Times New Roman"/>
          <w:sz w:val="28"/>
          <w:szCs w:val="28"/>
        </w:rPr>
        <w:t>Заместитель главы города</w:t>
      </w:r>
      <w:r>
        <w:rPr>
          <w:rFonts w:ascii="Times New Roman" w:hAnsi="Times New Roman" w:cs="Times New Roman"/>
          <w:sz w:val="28"/>
          <w:szCs w:val="28"/>
        </w:rPr>
        <w:t xml:space="preserve"> по строительству,</w:t>
      </w:r>
      <w:r w:rsidRPr="009B745D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0EAD" w:rsidRPr="004E40D3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Pr="009B745D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670DE">
        <w:rPr>
          <w:rFonts w:ascii="Times New Roman" w:hAnsi="Times New Roman" w:cs="Times New Roman"/>
          <w:sz w:val="28"/>
          <w:szCs w:val="28"/>
        </w:rPr>
        <w:t>ачальник службы наружной рекламы</w:t>
      </w:r>
      <w:r>
        <w:rPr>
          <w:rFonts w:ascii="Times New Roman" w:hAnsi="Times New Roman" w:cs="Times New Roman"/>
          <w:sz w:val="28"/>
          <w:szCs w:val="28"/>
        </w:rPr>
        <w:t xml:space="preserve"> управления муниципального контроля администрации города, секретарь комиссии.</w:t>
      </w: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45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5F5F49" w:rsidRPr="009B745D" w:rsidRDefault="005F5F49" w:rsidP="00662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F49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670DE">
        <w:rPr>
          <w:rFonts w:ascii="Times New Roman" w:hAnsi="Times New Roman" w:cs="Times New Roman"/>
          <w:sz w:val="28"/>
          <w:szCs w:val="28"/>
        </w:rPr>
        <w:t>ачальник управления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города;</w:t>
      </w:r>
    </w:p>
    <w:p w:rsidR="00070EAD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1D76D0">
        <w:rPr>
          <w:rFonts w:ascii="Times New Roman" w:hAnsi="Times New Roman" w:cs="Times New Roman"/>
          <w:sz w:val="28"/>
          <w:szCs w:val="28"/>
        </w:rPr>
        <w:t xml:space="preserve"> по природопользованию и экологии администрации города;</w:t>
      </w:r>
    </w:p>
    <w:p w:rsidR="00070EAD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670DE">
        <w:rPr>
          <w:rFonts w:ascii="Times New Roman" w:hAnsi="Times New Roman" w:cs="Times New Roman"/>
          <w:sz w:val="28"/>
          <w:szCs w:val="28"/>
        </w:rPr>
        <w:t>пециалист – эксперт службы наружной рекламы</w:t>
      </w:r>
      <w:r>
        <w:rPr>
          <w:rFonts w:ascii="Times New Roman" w:hAnsi="Times New Roman" w:cs="Times New Roman"/>
          <w:sz w:val="28"/>
          <w:szCs w:val="28"/>
        </w:rPr>
        <w:t xml:space="preserve"> управления муниципального контроля администрации города</w:t>
      </w:r>
      <w:r w:rsidRPr="000670DE">
        <w:rPr>
          <w:rFonts w:ascii="Times New Roman" w:hAnsi="Times New Roman" w:cs="Times New Roman"/>
          <w:sz w:val="28"/>
          <w:szCs w:val="28"/>
        </w:rPr>
        <w:t>;</w:t>
      </w:r>
    </w:p>
    <w:p w:rsidR="00070EAD" w:rsidRPr="000670DE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70DE">
        <w:rPr>
          <w:rFonts w:ascii="Times New Roman" w:hAnsi="Times New Roman" w:cs="Times New Roman"/>
          <w:sz w:val="28"/>
          <w:szCs w:val="28"/>
        </w:rPr>
        <w:t>редставитель управления имущественных отношений департамента муниципальной собственности и земельных ресурсов администрации города;</w:t>
      </w:r>
    </w:p>
    <w:p w:rsidR="00070EAD" w:rsidRPr="000670DE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70DE">
        <w:rPr>
          <w:rFonts w:ascii="Times New Roman" w:hAnsi="Times New Roman" w:cs="Times New Roman"/>
          <w:sz w:val="28"/>
          <w:szCs w:val="28"/>
        </w:rPr>
        <w:t>редставитель управления по дорожному хозяйству и благоустройству департамента жилищно-коммунального хозяйства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0670DE">
        <w:rPr>
          <w:rFonts w:ascii="Times New Roman" w:hAnsi="Times New Roman" w:cs="Times New Roman"/>
          <w:sz w:val="28"/>
          <w:szCs w:val="28"/>
        </w:rPr>
        <w:t>;</w:t>
      </w:r>
    </w:p>
    <w:p w:rsidR="00070EAD" w:rsidRPr="000670DE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70DE">
        <w:rPr>
          <w:rFonts w:ascii="Times New Roman" w:hAnsi="Times New Roman" w:cs="Times New Roman"/>
          <w:sz w:val="28"/>
          <w:szCs w:val="28"/>
        </w:rPr>
        <w:t>редставитель муниципального казенного учреждения "Управление по дорожному хозяйству и благоустройству города Нижневартовска"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0670DE">
        <w:rPr>
          <w:rFonts w:ascii="Times New Roman" w:hAnsi="Times New Roman" w:cs="Times New Roman"/>
          <w:sz w:val="28"/>
          <w:szCs w:val="28"/>
        </w:rPr>
        <w:t>;</w:t>
      </w:r>
    </w:p>
    <w:p w:rsidR="00070EAD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EAD" w:rsidRPr="004E40D3" w:rsidRDefault="00070EAD" w:rsidP="00070E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постоянной депутатской комиссии по городскому хозяйству        и строительству, депутат Думы города (по согласованию)</w:t>
      </w:r>
      <w:r w:rsidRPr="00070EAD">
        <w:rPr>
          <w:rFonts w:ascii="Times New Roman" w:hAnsi="Times New Roman"/>
          <w:sz w:val="28"/>
          <w:szCs w:val="28"/>
        </w:rPr>
        <w:t>;</w:t>
      </w:r>
    </w:p>
    <w:p w:rsidR="00070EAD" w:rsidRPr="00070EAD" w:rsidRDefault="00070EAD" w:rsidP="00070E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Представитель дорожного надзора Государственной инспекции безопасности дорожного движения Управления Министерства внутренних дел Российской Федерации по городу Нижневартовску (по согласованию)</w:t>
      </w:r>
      <w:r w:rsidRPr="00070EAD">
        <w:rPr>
          <w:rFonts w:ascii="Times New Roman" w:hAnsi="Times New Roman"/>
          <w:sz w:val="28"/>
          <w:szCs w:val="28"/>
        </w:rPr>
        <w:t>;</w:t>
      </w:r>
    </w:p>
    <w:p w:rsidR="00070EAD" w:rsidRPr="00070EAD" w:rsidRDefault="00070EAD" w:rsidP="00070E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F49" w:rsidRPr="004E40D3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70DE">
        <w:rPr>
          <w:rFonts w:ascii="Times New Roman" w:hAnsi="Times New Roman" w:cs="Times New Roman"/>
          <w:sz w:val="28"/>
          <w:szCs w:val="28"/>
        </w:rPr>
        <w:t>редседатель комитета рекламы при Нижневартовской торгово-промышленной палате (по согласованию)</w:t>
      </w:r>
      <w:r w:rsidRPr="005F5F49">
        <w:rPr>
          <w:rFonts w:ascii="Times New Roman" w:hAnsi="Times New Roman" w:cs="Times New Roman"/>
          <w:sz w:val="28"/>
          <w:szCs w:val="28"/>
        </w:rPr>
        <w:t>;</w:t>
      </w:r>
    </w:p>
    <w:p w:rsidR="00070EAD" w:rsidRPr="004E40D3" w:rsidRDefault="00070EAD" w:rsidP="00070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49" w:rsidRPr="00806980" w:rsidRDefault="005F5F49" w:rsidP="00070EAD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Представители рекламн</w:t>
      </w:r>
      <w:r w:rsidR="000C3852">
        <w:rPr>
          <w:rFonts w:ascii="Times New Roman" w:hAnsi="Times New Roman" w:cs="Times New Roman"/>
          <w:sz w:val="28"/>
          <w:szCs w:val="28"/>
        </w:rPr>
        <w:t>ого сообщества (рекламных</w:t>
      </w:r>
      <w:r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0C385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0DE">
        <w:rPr>
          <w:rFonts w:ascii="Times New Roman" w:hAnsi="Times New Roman" w:cs="Times New Roman"/>
          <w:sz w:val="28"/>
          <w:szCs w:val="28"/>
        </w:rPr>
        <w:t>(по согласованию).</w:t>
      </w:r>
    </w:p>
    <w:sectPr w:rsidR="005F5F49" w:rsidRPr="00806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02B"/>
    <w:rsid w:val="0005174B"/>
    <w:rsid w:val="000670DE"/>
    <w:rsid w:val="00070EAD"/>
    <w:rsid w:val="000C3852"/>
    <w:rsid w:val="001067D7"/>
    <w:rsid w:val="001A2449"/>
    <w:rsid w:val="001D76D0"/>
    <w:rsid w:val="0021479A"/>
    <w:rsid w:val="002709F3"/>
    <w:rsid w:val="002A0930"/>
    <w:rsid w:val="00315BE5"/>
    <w:rsid w:val="0035675A"/>
    <w:rsid w:val="003C7D11"/>
    <w:rsid w:val="004037EE"/>
    <w:rsid w:val="00455A9A"/>
    <w:rsid w:val="00465DE5"/>
    <w:rsid w:val="004D0E92"/>
    <w:rsid w:val="004E40D3"/>
    <w:rsid w:val="00560B32"/>
    <w:rsid w:val="005F5F49"/>
    <w:rsid w:val="00602ADB"/>
    <w:rsid w:val="00662FAC"/>
    <w:rsid w:val="00697167"/>
    <w:rsid w:val="006B1C45"/>
    <w:rsid w:val="007B0ABB"/>
    <w:rsid w:val="007B1772"/>
    <w:rsid w:val="00806980"/>
    <w:rsid w:val="008422C6"/>
    <w:rsid w:val="00875287"/>
    <w:rsid w:val="009D42AC"/>
    <w:rsid w:val="00A02265"/>
    <w:rsid w:val="00A645D7"/>
    <w:rsid w:val="00A94518"/>
    <w:rsid w:val="00C0347A"/>
    <w:rsid w:val="00CB45A3"/>
    <w:rsid w:val="00CB7928"/>
    <w:rsid w:val="00EA6A1A"/>
    <w:rsid w:val="00EF07DE"/>
    <w:rsid w:val="00F3302B"/>
    <w:rsid w:val="00F9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4713"/>
  <w15:docId w15:val="{3CAB4B33-1B7F-4D9E-836D-20C410D4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5D7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D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6A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971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6554</TotalTime>
  <Pages>6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Валентина Александровна</dc:creator>
  <cp:keywords/>
  <dc:description/>
  <cp:lastModifiedBy>Медведева Валентина Александровна</cp:lastModifiedBy>
  <cp:revision>10</cp:revision>
  <dcterms:created xsi:type="dcterms:W3CDTF">2017-08-07T07:21:00Z</dcterms:created>
  <dcterms:modified xsi:type="dcterms:W3CDTF">2017-08-14T06:45:00Z</dcterms:modified>
</cp:coreProperties>
</file>